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55" w:rsidRPr="009F39B6" w:rsidRDefault="00C23655" w:rsidP="009F39B6">
      <w:pPr>
        <w:snapToGri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9F39B6">
        <w:rPr>
          <w:rFonts w:ascii="方正仿宋简体" w:eastAsia="方正仿宋简体" w:hint="eastAsia"/>
          <w:sz w:val="32"/>
          <w:szCs w:val="32"/>
        </w:rPr>
        <w:t>附件1-6</w:t>
      </w:r>
    </w:p>
    <w:p w:rsidR="007C46B3" w:rsidRPr="009F39B6" w:rsidRDefault="000E043E" w:rsidP="009F39B6">
      <w:pPr>
        <w:snapToGrid w:val="0"/>
        <w:spacing w:line="580" w:lineRule="exact"/>
        <w:jc w:val="center"/>
        <w:rPr>
          <w:rFonts w:ascii="方正小标宋简体" w:eastAsia="方正小标宋简体" w:hAnsi="宋体"/>
          <w:kern w:val="2"/>
          <w:sz w:val="32"/>
          <w:szCs w:val="32"/>
        </w:rPr>
      </w:pPr>
      <w:r w:rsidRPr="009F39B6">
        <w:rPr>
          <w:rFonts w:ascii="方正小标宋简体" w:eastAsia="方正小标宋简体" w:hAnsi="宋体" w:hint="eastAsia"/>
          <w:kern w:val="2"/>
          <w:sz w:val="32"/>
          <w:szCs w:val="32"/>
        </w:rPr>
        <w:t>绝热用挤塑聚苯乙烯泡沫塑料（XPS）产品质量</w:t>
      </w:r>
    </w:p>
    <w:p w:rsidR="000E043E" w:rsidRPr="009F39B6" w:rsidRDefault="000E043E" w:rsidP="009F39B6">
      <w:pPr>
        <w:snapToGrid w:val="0"/>
        <w:spacing w:line="580" w:lineRule="exact"/>
        <w:jc w:val="center"/>
        <w:rPr>
          <w:rFonts w:ascii="方正小标宋简体" w:eastAsia="方正小标宋简体" w:hAnsi="宋体"/>
          <w:kern w:val="2"/>
          <w:sz w:val="32"/>
          <w:szCs w:val="32"/>
        </w:rPr>
      </w:pPr>
      <w:r w:rsidRPr="009F39B6">
        <w:rPr>
          <w:rFonts w:ascii="方正小标宋简体" w:eastAsia="方正小标宋简体" w:hAnsi="宋体" w:hint="eastAsia"/>
          <w:kern w:val="2"/>
          <w:sz w:val="32"/>
          <w:szCs w:val="32"/>
        </w:rPr>
        <w:t>国家监督抽查结果</w:t>
      </w:r>
    </w:p>
    <w:p w:rsidR="000E043E" w:rsidRPr="009F39B6" w:rsidRDefault="00127EA8" w:rsidP="009F39B6">
      <w:pPr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本次</w:t>
      </w:r>
      <w:bookmarkStart w:id="0" w:name="_GoBack"/>
      <w:bookmarkEnd w:id="0"/>
      <w:r w:rsidR="000E043E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共抽查了</w:t>
      </w:r>
      <w:r w:rsidR="000E043E" w:rsidRPr="009F39B6">
        <w:rPr>
          <w:rFonts w:ascii="方正仿宋简体" w:eastAsia="方正仿宋简体" w:hint="eastAsia"/>
          <w:sz w:val="32"/>
          <w:szCs w:val="32"/>
        </w:rPr>
        <w:t>北京、河北、山西、内蒙古、辽宁、黑龙江、江苏、浙江、山东、河南、湖北、湖南、广东、陕西、甘肃</w:t>
      </w:r>
      <w:r w:rsidR="000E043E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等15个省、</w:t>
      </w:r>
      <w:r w:rsidR="009F39B6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自治区、</w:t>
      </w:r>
      <w:r w:rsidR="000E043E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直辖市57家企业生产的57批次绝热用挤塑聚苯乙烯泡沫塑料（XPS）产品。</w:t>
      </w:r>
    </w:p>
    <w:p w:rsidR="000E043E" w:rsidRPr="009F39B6" w:rsidRDefault="000E043E" w:rsidP="009F39B6">
      <w:pPr>
        <w:widowControl/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本次抽查依据GB/T 10801.2-2002《绝热用挤塑聚苯乙烯泡沫塑料（XPS）》标准的要求，对</w:t>
      </w:r>
      <w:r w:rsidR="009F39B6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绝热用挤塑聚苯乙烯泡沫塑料（XPS）产品</w:t>
      </w:r>
      <w:r w:rsid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的</w:t>
      </w:r>
      <w:r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压缩强度、绝热性能（热阻、导热系数）、燃烧性能等3个项目进行了检验。</w:t>
      </w:r>
    </w:p>
    <w:p w:rsidR="009F39B6" w:rsidRPr="009F39B6" w:rsidRDefault="000E043E" w:rsidP="009F39B6">
      <w:pPr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抽查发现有7批次产品不符合标准的规定，涉及到压缩强度、绝热性能（热阻、导热系数）、燃烧性能项目。具体抽查结果见附表</w:t>
      </w:r>
      <w:r w:rsidR="00C23655"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1-6</w:t>
      </w:r>
      <w:r w:rsidRPr="009F39B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。</w:t>
      </w:r>
    </w:p>
    <w:sectPr w:rsidR="009F39B6" w:rsidRPr="009F39B6" w:rsidSect="009F3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7B" w:rsidRDefault="0097037B" w:rsidP="00805987">
      <w:r>
        <w:separator/>
      </w:r>
    </w:p>
  </w:endnote>
  <w:endnote w:type="continuationSeparator" w:id="0">
    <w:p w:rsidR="0097037B" w:rsidRDefault="0097037B" w:rsidP="0080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987" w:rsidRDefault="000670BD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0E043E">
      <w:rPr>
        <w:rStyle w:val="a4"/>
      </w:rPr>
      <w:instrText xml:space="preserve">PAGE  </w:instrText>
    </w:r>
    <w:r>
      <w:fldChar w:fldCharType="end"/>
    </w:r>
  </w:p>
  <w:p w:rsidR="00805987" w:rsidRDefault="0080598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987" w:rsidRDefault="00805987">
    <w:pPr>
      <w:pStyle w:val="a3"/>
      <w:tabs>
        <w:tab w:val="clear" w:pos="4153"/>
        <w:tab w:val="clear" w:pos="8306"/>
        <w:tab w:val="left" w:pos="508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B6" w:rsidRDefault="009F39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7B" w:rsidRDefault="0097037B" w:rsidP="00805987">
      <w:r>
        <w:separator/>
      </w:r>
    </w:p>
  </w:footnote>
  <w:footnote w:type="continuationSeparator" w:id="0">
    <w:p w:rsidR="0097037B" w:rsidRDefault="0097037B" w:rsidP="0080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B6" w:rsidRDefault="009F39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987" w:rsidRDefault="00805987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B6" w:rsidRDefault="009F39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43E"/>
    <w:rsid w:val="000670BD"/>
    <w:rsid w:val="000E043E"/>
    <w:rsid w:val="00127EA8"/>
    <w:rsid w:val="001D577C"/>
    <w:rsid w:val="001F615B"/>
    <w:rsid w:val="003E3A7B"/>
    <w:rsid w:val="005627F7"/>
    <w:rsid w:val="007C46B3"/>
    <w:rsid w:val="00805987"/>
    <w:rsid w:val="0084179A"/>
    <w:rsid w:val="008D71C9"/>
    <w:rsid w:val="0097037B"/>
    <w:rsid w:val="009F39B6"/>
    <w:rsid w:val="00BE4568"/>
    <w:rsid w:val="00C23655"/>
    <w:rsid w:val="00F157F7"/>
    <w:rsid w:val="00F2503A"/>
    <w:rsid w:val="00FF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3E"/>
    <w:pPr>
      <w:widowControl w:val="0"/>
      <w:autoSpaceDE w:val="0"/>
      <w:autoSpaceDN w:val="0"/>
      <w:adjustRightInd w:val="0"/>
      <w:ind w:firstLineChars="0" w:firstLine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0E043E"/>
    <w:rPr>
      <w:rFonts w:ascii="宋体"/>
      <w:sz w:val="18"/>
      <w:szCs w:val="18"/>
    </w:rPr>
  </w:style>
  <w:style w:type="character" w:styleId="a4">
    <w:name w:val="page number"/>
    <w:basedOn w:val="a0"/>
    <w:rsid w:val="000E043E"/>
  </w:style>
  <w:style w:type="character" w:customStyle="1" w:styleId="Char0">
    <w:name w:val="页眉 Char"/>
    <w:link w:val="a5"/>
    <w:rsid w:val="000E043E"/>
    <w:rPr>
      <w:rFonts w:ascii="宋体"/>
      <w:sz w:val="18"/>
      <w:szCs w:val="18"/>
    </w:rPr>
  </w:style>
  <w:style w:type="paragraph" w:styleId="a5">
    <w:name w:val="header"/>
    <w:basedOn w:val="a"/>
    <w:link w:val="Char0"/>
    <w:rsid w:val="000E0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0E043E"/>
    <w:rPr>
      <w:rFonts w:ascii="宋体" w:eastAsia="宋体" w:hAnsi="Times New Roman" w:cs="Times New Roman"/>
      <w:kern w:val="0"/>
      <w:sz w:val="18"/>
      <w:szCs w:val="18"/>
    </w:rPr>
  </w:style>
  <w:style w:type="paragraph" w:styleId="a3">
    <w:name w:val="footer"/>
    <w:basedOn w:val="a"/>
    <w:link w:val="Char"/>
    <w:rsid w:val="000E043E"/>
    <w:pPr>
      <w:tabs>
        <w:tab w:val="center" w:pos="4153"/>
        <w:tab w:val="right" w:pos="8306"/>
      </w:tabs>
      <w:snapToGrid w:val="0"/>
    </w:pPr>
    <w:rPr>
      <w:rFonts w:eastAsiaTheme="minorEastAsia" w:hAnsiTheme="minorHAnsi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E043E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8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易祥榕</cp:lastModifiedBy>
  <cp:revision>7</cp:revision>
  <dcterms:created xsi:type="dcterms:W3CDTF">2018-10-17T07:32:00Z</dcterms:created>
  <dcterms:modified xsi:type="dcterms:W3CDTF">2018-11-14T09:32:00Z</dcterms:modified>
</cp:coreProperties>
</file>